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910" w:rsidRDefault="00D70F9A" w:rsidP="00FF491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Script</w:t>
      </w:r>
      <w:bookmarkStart w:id="0" w:name="_GoBack"/>
      <w:bookmarkEnd w:id="0"/>
    </w:p>
    <w:p w:rsidR="007F2A82" w:rsidRPr="00517F72" w:rsidRDefault="00D70F9A" w:rsidP="00517F72">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Slide One: </w:t>
      </w:r>
      <w:r w:rsidR="00E82D81" w:rsidRPr="00517F72">
        <w:rPr>
          <w:rFonts w:ascii="Times New Roman" w:hAnsi="Times New Roman" w:cs="Times New Roman"/>
          <w:b/>
          <w:sz w:val="24"/>
          <w:szCs w:val="24"/>
        </w:rPr>
        <w:t xml:space="preserve">Benefits and the Risks of the Technology to the Organization, the Employees, Customers, and Partners </w:t>
      </w:r>
    </w:p>
    <w:p w:rsidR="00ED088A" w:rsidRDefault="00D70F9A" w:rsidP="00ED088A">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One of the benefits of Artificial intelligence is that it will improve the organization’s role in talent acquisition</w:t>
      </w:r>
      <w:r w:rsidR="00BF262C" w:rsidRPr="00517F72">
        <w:rPr>
          <w:rFonts w:ascii="Times New Roman" w:hAnsi="Times New Roman" w:cs="Times New Roman"/>
          <w:color w:val="222222"/>
          <w:sz w:val="24"/>
          <w:szCs w:val="24"/>
          <w:shd w:val="clear" w:color="auto" w:fill="FFFFFF"/>
        </w:rPr>
        <w:t xml:space="preserve"> (Pillai &amp; Sivathanu, 2020)</w:t>
      </w:r>
      <w:r w:rsidRPr="00517F72">
        <w:rPr>
          <w:rFonts w:ascii="Times New Roman" w:hAnsi="Times New Roman" w:cs="Times New Roman"/>
          <w:sz w:val="24"/>
          <w:szCs w:val="24"/>
        </w:rPr>
        <w:t xml:space="preserve">. </w:t>
      </w:r>
      <w:r w:rsidR="00C11E9A" w:rsidRPr="00517F72">
        <w:rPr>
          <w:rFonts w:ascii="Times New Roman" w:hAnsi="Times New Roman" w:cs="Times New Roman"/>
          <w:sz w:val="24"/>
          <w:szCs w:val="24"/>
        </w:rPr>
        <w:t xml:space="preserve">Most human resource departments have adopted AI when hiring employees. </w:t>
      </w:r>
      <w:r w:rsidR="004761DB" w:rsidRPr="00517F72">
        <w:rPr>
          <w:rFonts w:ascii="Times New Roman" w:hAnsi="Times New Roman" w:cs="Times New Roman"/>
          <w:sz w:val="24"/>
          <w:szCs w:val="24"/>
        </w:rPr>
        <w:t xml:space="preserve">This technology is useful when screening, maintaining databases, responding to questions posted by job seekers, and when scheduling job interviews. </w:t>
      </w:r>
      <w:r w:rsidR="00E15D5F" w:rsidRPr="00517F72">
        <w:rPr>
          <w:rFonts w:ascii="Times New Roman" w:hAnsi="Times New Roman" w:cs="Times New Roman"/>
          <w:sz w:val="24"/>
          <w:szCs w:val="24"/>
        </w:rPr>
        <w:t xml:space="preserve">The organization will benefit because it will avoid time wastage. This Technology is well known for its efficiency. This means that the human resource team will be very productive with regard to hiring procedures. </w:t>
      </w:r>
    </w:p>
    <w:p w:rsidR="00B223DC" w:rsidRPr="00517F72" w:rsidRDefault="00D70F9A" w:rsidP="00ED088A">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Another benefit of artificial intelligence is that it ensure</w:t>
      </w:r>
      <w:r w:rsidRPr="00517F72">
        <w:rPr>
          <w:rFonts w:ascii="Times New Roman" w:hAnsi="Times New Roman" w:cs="Times New Roman"/>
          <w:sz w:val="24"/>
          <w:szCs w:val="24"/>
        </w:rPr>
        <w:t>s that the organization upholds its 24/7 availability</w:t>
      </w:r>
      <w:r w:rsidR="00ED2E77" w:rsidRPr="00517F72">
        <w:rPr>
          <w:rFonts w:ascii="Times New Roman" w:hAnsi="Times New Roman" w:cs="Times New Roman"/>
          <w:color w:val="222222"/>
          <w:sz w:val="24"/>
          <w:szCs w:val="24"/>
          <w:shd w:val="clear" w:color="auto" w:fill="FFFFFF"/>
        </w:rPr>
        <w:t xml:space="preserve"> (Zumstein &amp; Hundertmark, 2017).</w:t>
      </w:r>
      <w:r w:rsidRPr="00517F72">
        <w:rPr>
          <w:rFonts w:ascii="Times New Roman" w:hAnsi="Times New Roman" w:cs="Times New Roman"/>
          <w:sz w:val="24"/>
          <w:szCs w:val="24"/>
        </w:rPr>
        <w:t xml:space="preserve"> </w:t>
      </w:r>
      <w:r w:rsidR="00FA0FB1" w:rsidRPr="00517F72">
        <w:rPr>
          <w:rFonts w:ascii="Times New Roman" w:hAnsi="Times New Roman" w:cs="Times New Roman"/>
          <w:sz w:val="24"/>
          <w:szCs w:val="24"/>
        </w:rPr>
        <w:t xml:space="preserve">The presence of software such as Chatbots can easily interact with customers even after the official working hours since this they are programmed to simulate human 0r person-to-person interaction. </w:t>
      </w:r>
      <w:r w:rsidR="00CE19B6" w:rsidRPr="00517F72">
        <w:rPr>
          <w:rFonts w:ascii="Times New Roman" w:hAnsi="Times New Roman" w:cs="Times New Roman"/>
          <w:sz w:val="24"/>
          <w:szCs w:val="24"/>
        </w:rPr>
        <w:t xml:space="preserve">Customers will also be satisfied because these chatbots respond faster to any questions raised by the customers. </w:t>
      </w:r>
    </w:p>
    <w:p w:rsidR="00ED088A" w:rsidRDefault="00D70F9A" w:rsidP="00ED088A">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 xml:space="preserve">This technology will also ensure that employees only direct their time and energy in some tasks since most of them are automated by this software. </w:t>
      </w:r>
      <w:r w:rsidR="00750D90" w:rsidRPr="00517F72">
        <w:rPr>
          <w:rFonts w:ascii="Times New Roman" w:hAnsi="Times New Roman" w:cs="Times New Roman"/>
          <w:sz w:val="24"/>
          <w:szCs w:val="24"/>
        </w:rPr>
        <w:t>For instance, the AI can automate processes such as organizing transactions</w:t>
      </w:r>
      <w:r w:rsidR="00C65FB4" w:rsidRPr="00517F72">
        <w:rPr>
          <w:rFonts w:ascii="Times New Roman" w:hAnsi="Times New Roman" w:cs="Times New Roman"/>
          <w:sz w:val="24"/>
          <w:szCs w:val="24"/>
        </w:rPr>
        <w:t>, documents verification, and explaining job duties or benefits</w:t>
      </w:r>
      <w:r w:rsidR="00750D90" w:rsidRPr="00517F72">
        <w:rPr>
          <w:rFonts w:ascii="Times New Roman" w:hAnsi="Times New Roman" w:cs="Times New Roman"/>
          <w:sz w:val="24"/>
          <w:szCs w:val="24"/>
        </w:rPr>
        <w:t xml:space="preserve">. All these initiatives </w:t>
      </w:r>
      <w:r w:rsidR="00687D08" w:rsidRPr="00517F72">
        <w:rPr>
          <w:rFonts w:ascii="Times New Roman" w:hAnsi="Times New Roman" w:cs="Times New Roman"/>
          <w:sz w:val="24"/>
          <w:szCs w:val="24"/>
        </w:rPr>
        <w:t>free</w:t>
      </w:r>
      <w:r w:rsidR="00750D90" w:rsidRPr="00517F72">
        <w:rPr>
          <w:rFonts w:ascii="Times New Roman" w:hAnsi="Times New Roman" w:cs="Times New Roman"/>
          <w:sz w:val="24"/>
          <w:szCs w:val="24"/>
        </w:rPr>
        <w:t xml:space="preserve"> up time for employees to focus on other tasks. </w:t>
      </w:r>
    </w:p>
    <w:p w:rsidR="00ED088A" w:rsidRDefault="00D70F9A" w:rsidP="00ED088A">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 xml:space="preserve">This Technology is also beneficial to partners because it improves their experiences with advanced analytics. </w:t>
      </w:r>
      <w:r w:rsidR="003B3C7F" w:rsidRPr="00517F72">
        <w:rPr>
          <w:rFonts w:ascii="Times New Roman" w:hAnsi="Times New Roman" w:cs="Times New Roman"/>
          <w:sz w:val="24"/>
          <w:szCs w:val="24"/>
        </w:rPr>
        <w:t xml:space="preserve">Business partners in this organization are likely to understand what is likely to happen in the future since this software provides an accurate prediction, thus enabling them to make relevant decisions. </w:t>
      </w:r>
    </w:p>
    <w:p w:rsidR="00E70F72" w:rsidRPr="00517F72" w:rsidRDefault="00D70F9A" w:rsidP="00ED088A">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lastRenderedPageBreak/>
        <w:t>One risk of AI is a shortage or lack of expertise. Most staff members of a giv</w:t>
      </w:r>
      <w:r w:rsidRPr="00517F72">
        <w:rPr>
          <w:rFonts w:ascii="Times New Roman" w:hAnsi="Times New Roman" w:cs="Times New Roman"/>
          <w:sz w:val="24"/>
          <w:szCs w:val="24"/>
        </w:rPr>
        <w:t xml:space="preserve">en organization lack enough skills and experience necessary for operating AI; thus, Implementation of it becomes quite difficult (Cheatham et al., 2019). </w:t>
      </w:r>
    </w:p>
    <w:p w:rsidR="002E76DD" w:rsidRPr="00517F72" w:rsidRDefault="00D70F9A" w:rsidP="00ED088A">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Another risk of integrating this Technology in this organization is that it might fail to observe cru</w:t>
      </w:r>
      <w:r w:rsidRPr="00517F72">
        <w:rPr>
          <w:rFonts w:ascii="Times New Roman" w:hAnsi="Times New Roman" w:cs="Times New Roman"/>
          <w:sz w:val="24"/>
          <w:szCs w:val="24"/>
        </w:rPr>
        <w:t xml:space="preserve">cial elements such as the organization's culture and values in decision making. </w:t>
      </w:r>
      <w:r w:rsidR="00C07F43" w:rsidRPr="00517F72">
        <w:rPr>
          <w:rFonts w:ascii="Times New Roman" w:hAnsi="Times New Roman" w:cs="Times New Roman"/>
          <w:sz w:val="24"/>
          <w:szCs w:val="24"/>
        </w:rPr>
        <w:t xml:space="preserve">This failure might occur since the algorithms might only act to determine quantifiable aspects such as cost. </w:t>
      </w:r>
    </w:p>
    <w:p w:rsidR="00D74E2A" w:rsidRPr="00517F72" w:rsidRDefault="00D70F9A" w:rsidP="00517F72">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Slide Two: </w:t>
      </w:r>
      <w:r w:rsidR="003A736B" w:rsidRPr="00517F72">
        <w:rPr>
          <w:rFonts w:ascii="Times New Roman" w:hAnsi="Times New Roman" w:cs="Times New Roman"/>
          <w:b/>
          <w:sz w:val="24"/>
          <w:szCs w:val="24"/>
        </w:rPr>
        <w:t xml:space="preserve">Defending the Positive Position on the Topic </w:t>
      </w:r>
      <w:r w:rsidR="00085C75" w:rsidRPr="00517F72">
        <w:rPr>
          <w:rFonts w:ascii="Times New Roman" w:hAnsi="Times New Roman" w:cs="Times New Roman"/>
          <w:b/>
          <w:sz w:val="24"/>
          <w:szCs w:val="24"/>
        </w:rPr>
        <w:t xml:space="preserve">and Risk Mitigation </w:t>
      </w:r>
    </w:p>
    <w:p w:rsidR="002E76DD" w:rsidRPr="00517F72" w:rsidRDefault="00D70F9A" w:rsidP="007E6B3B">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 xml:space="preserve">Integration of artificial intelligence in this organization is a positive idea since it might improve the learning and training of employees. </w:t>
      </w:r>
      <w:r w:rsidR="00555FB5" w:rsidRPr="00517F72">
        <w:rPr>
          <w:rFonts w:ascii="Times New Roman" w:hAnsi="Times New Roman" w:cs="Times New Roman"/>
          <w:sz w:val="24"/>
          <w:szCs w:val="24"/>
        </w:rPr>
        <w:t xml:space="preserve">This system will enable the organization to train employees in respective domains. </w:t>
      </w:r>
      <w:r w:rsidR="006E0787" w:rsidRPr="00517F72">
        <w:rPr>
          <w:rFonts w:ascii="Times New Roman" w:hAnsi="Times New Roman" w:cs="Times New Roman"/>
          <w:sz w:val="24"/>
          <w:szCs w:val="24"/>
        </w:rPr>
        <w:t xml:space="preserve">Through this technology, employees can learn a lot of issues relating to planning, reasoning, automatic </w:t>
      </w:r>
      <w:r w:rsidR="00E24900" w:rsidRPr="00517F72">
        <w:rPr>
          <w:rFonts w:ascii="Times New Roman" w:hAnsi="Times New Roman" w:cs="Times New Roman"/>
          <w:sz w:val="24"/>
          <w:szCs w:val="24"/>
        </w:rPr>
        <w:t>program</w:t>
      </w:r>
      <w:r w:rsidR="006E0787" w:rsidRPr="00517F72">
        <w:rPr>
          <w:rFonts w:ascii="Times New Roman" w:hAnsi="Times New Roman" w:cs="Times New Roman"/>
          <w:sz w:val="24"/>
          <w:szCs w:val="24"/>
        </w:rPr>
        <w:t xml:space="preserve">s, and computer vision, among others. </w:t>
      </w:r>
    </w:p>
    <w:p w:rsidR="007A4C3D" w:rsidRPr="00517F72" w:rsidRDefault="00D70F9A" w:rsidP="007E6B3B">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This position is also relevant because this software is likely to improve the aspect of leadership in this organizat</w:t>
      </w:r>
      <w:r w:rsidRPr="00517F72">
        <w:rPr>
          <w:rFonts w:ascii="Times New Roman" w:hAnsi="Times New Roman" w:cs="Times New Roman"/>
          <w:sz w:val="24"/>
          <w:szCs w:val="24"/>
        </w:rPr>
        <w:t xml:space="preserve">ion. </w:t>
      </w:r>
      <w:r w:rsidR="00263EA3" w:rsidRPr="00517F72">
        <w:rPr>
          <w:rFonts w:ascii="Times New Roman" w:hAnsi="Times New Roman" w:cs="Times New Roman"/>
          <w:sz w:val="24"/>
          <w:szCs w:val="24"/>
        </w:rPr>
        <w:t xml:space="preserve">This Technology can induct employees and influence them to excel in varied leadership roles. </w:t>
      </w:r>
      <w:r w:rsidR="005E00AD" w:rsidRPr="00517F72">
        <w:rPr>
          <w:rFonts w:ascii="Times New Roman" w:hAnsi="Times New Roman" w:cs="Times New Roman"/>
          <w:sz w:val="24"/>
          <w:szCs w:val="24"/>
        </w:rPr>
        <w:t xml:space="preserve">This can be done through customized coaching. </w:t>
      </w:r>
    </w:p>
    <w:p w:rsidR="00632072" w:rsidRPr="00517F72" w:rsidRDefault="00D70F9A" w:rsidP="007E6B3B">
      <w:pPr>
        <w:spacing w:after="0"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The company can deal with the risk of lack of expertise by investing in the training of employees or outsourcin</w:t>
      </w:r>
      <w:r w:rsidRPr="00517F72">
        <w:rPr>
          <w:rFonts w:ascii="Times New Roman" w:hAnsi="Times New Roman" w:cs="Times New Roman"/>
          <w:sz w:val="24"/>
          <w:szCs w:val="24"/>
        </w:rPr>
        <w:t>g (Gamkrelidze et al., 2021). The trained employees will then pass the valuable skills to other employees via workshops.</w:t>
      </w:r>
    </w:p>
    <w:p w:rsidR="00632072" w:rsidRPr="00517F72" w:rsidRDefault="00D70F9A" w:rsidP="00517F72">
      <w:pPr>
        <w:spacing w:after="0" w:line="480" w:lineRule="auto"/>
        <w:rPr>
          <w:rFonts w:ascii="Times New Roman" w:hAnsi="Times New Roman" w:cs="Times New Roman"/>
          <w:sz w:val="24"/>
          <w:szCs w:val="24"/>
        </w:rPr>
      </w:pPr>
      <w:r w:rsidRPr="00517F72">
        <w:rPr>
          <w:rFonts w:ascii="Times New Roman" w:hAnsi="Times New Roman" w:cs="Times New Roman"/>
          <w:sz w:val="24"/>
          <w:szCs w:val="24"/>
        </w:rPr>
        <w:t xml:space="preserve"> </w:t>
      </w:r>
      <w:r w:rsidR="007E6B3B">
        <w:rPr>
          <w:rFonts w:ascii="Times New Roman" w:hAnsi="Times New Roman" w:cs="Times New Roman"/>
          <w:sz w:val="24"/>
          <w:szCs w:val="24"/>
        </w:rPr>
        <w:tab/>
      </w:r>
      <w:r w:rsidRPr="00517F72">
        <w:rPr>
          <w:rFonts w:ascii="Times New Roman" w:hAnsi="Times New Roman" w:cs="Times New Roman"/>
          <w:sz w:val="24"/>
          <w:szCs w:val="24"/>
        </w:rPr>
        <w:t xml:space="preserve">The company can also ensure that its leadership model improves the organization's culture. This can be done through aspects such as motivating employees at all costs. </w:t>
      </w:r>
      <w:r w:rsidR="0020166E" w:rsidRPr="00517F72">
        <w:rPr>
          <w:rFonts w:ascii="Times New Roman" w:hAnsi="Times New Roman" w:cs="Times New Roman"/>
          <w:sz w:val="24"/>
          <w:szCs w:val="24"/>
        </w:rPr>
        <w:t xml:space="preserve">An organization that motivates employees is likely to progress in a faster and stable manner. </w:t>
      </w:r>
    </w:p>
    <w:p w:rsidR="00AC0861" w:rsidRDefault="00AC0861" w:rsidP="00517F72">
      <w:pPr>
        <w:spacing w:after="0" w:line="480" w:lineRule="auto"/>
        <w:rPr>
          <w:rFonts w:ascii="Times New Roman" w:hAnsi="Times New Roman" w:cs="Times New Roman"/>
          <w:b/>
          <w:sz w:val="24"/>
          <w:szCs w:val="24"/>
        </w:rPr>
      </w:pPr>
    </w:p>
    <w:p w:rsidR="00AC0861" w:rsidRDefault="00AC0861" w:rsidP="00517F72">
      <w:pPr>
        <w:spacing w:after="0" w:line="480" w:lineRule="auto"/>
        <w:rPr>
          <w:rFonts w:ascii="Times New Roman" w:hAnsi="Times New Roman" w:cs="Times New Roman"/>
          <w:b/>
          <w:sz w:val="24"/>
          <w:szCs w:val="24"/>
        </w:rPr>
      </w:pPr>
    </w:p>
    <w:p w:rsidR="00092B83" w:rsidRPr="00517F72" w:rsidRDefault="00D70F9A" w:rsidP="00517F72">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Slide Three: </w:t>
      </w:r>
      <w:r w:rsidR="00E11CB4" w:rsidRPr="00517F72">
        <w:rPr>
          <w:rFonts w:ascii="Times New Roman" w:hAnsi="Times New Roman" w:cs="Times New Roman"/>
          <w:b/>
          <w:sz w:val="24"/>
          <w:szCs w:val="24"/>
        </w:rPr>
        <w:t>Ethical Concerns that Might Be Introduced by this Technology</w:t>
      </w:r>
    </w:p>
    <w:p w:rsidR="00654EA6" w:rsidRPr="00517F72" w:rsidRDefault="00D70F9A" w:rsidP="000A1118">
      <w:pPr>
        <w:spacing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One of the major ethical challenges of Artificial Intelligence is the lack of transparency of the AI tools. “The tools are not always intelligible to humans hence sometimes l</w:t>
      </w:r>
      <w:r w:rsidRPr="00517F72">
        <w:rPr>
          <w:rFonts w:ascii="Times New Roman" w:hAnsi="Times New Roman" w:cs="Times New Roman"/>
          <w:sz w:val="24"/>
          <w:szCs w:val="24"/>
        </w:rPr>
        <w:t xml:space="preserve">ack neutrality.” </w:t>
      </w:r>
    </w:p>
    <w:p w:rsidR="00654EA6" w:rsidRPr="00517F72" w:rsidRDefault="00D70F9A" w:rsidP="000A1118">
      <w:pPr>
        <w:spacing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Another notable concern is that Artificial Intelligence is prone to inaccuracy, inserted or embedded bias, and discriminatory bias (Roselli et al., 2019). It is possible for humans with ulterior intentions to manipulate the system to cast</w:t>
      </w:r>
      <w:r w:rsidRPr="00517F72">
        <w:rPr>
          <w:rFonts w:ascii="Times New Roman" w:hAnsi="Times New Roman" w:cs="Times New Roman"/>
          <w:sz w:val="24"/>
          <w:szCs w:val="24"/>
        </w:rPr>
        <w:t xml:space="preserve"> results in their favor.</w:t>
      </w:r>
    </w:p>
    <w:p w:rsidR="00654EA6" w:rsidRPr="00517F72" w:rsidRDefault="00D70F9A" w:rsidP="000A1118">
      <w:pPr>
        <w:spacing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 xml:space="preserve">In addition, innovation can disrupt the hierarchy of labor by causing unemployment due to the automation of services.   AI creates fewer jobs in the manufacture and maintenance of the systems. On the other hand, it is a job killer </w:t>
      </w:r>
      <w:r w:rsidRPr="00517F72">
        <w:rPr>
          <w:rFonts w:ascii="Times New Roman" w:hAnsi="Times New Roman" w:cs="Times New Roman"/>
          <w:sz w:val="24"/>
          <w:szCs w:val="24"/>
        </w:rPr>
        <w:t xml:space="preserve">for a single system that can replace fifty individuals. </w:t>
      </w:r>
    </w:p>
    <w:p w:rsidR="00E11CB4" w:rsidRPr="00517F72" w:rsidRDefault="00D70F9A" w:rsidP="00517F72">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Slide Four: </w:t>
      </w:r>
      <w:r w:rsidR="003965F0" w:rsidRPr="00517F72">
        <w:rPr>
          <w:rFonts w:ascii="Times New Roman" w:hAnsi="Times New Roman" w:cs="Times New Roman"/>
          <w:b/>
          <w:sz w:val="24"/>
          <w:szCs w:val="24"/>
        </w:rPr>
        <w:t>Concerns the Audience is Likely to Have About the Possible Ethical Issues and Social Responsibilities Associated with the Technology</w:t>
      </w:r>
    </w:p>
    <w:p w:rsidR="000360AC" w:rsidRDefault="00D70F9A" w:rsidP="000360AC">
      <w:pPr>
        <w:spacing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 xml:space="preserve">The audience might worry that the tool could be used for unauthorized surveillance purposes hence compromising their privacy. </w:t>
      </w:r>
    </w:p>
    <w:p w:rsidR="001C488E" w:rsidRDefault="00D70F9A" w:rsidP="000360AC">
      <w:pPr>
        <w:spacing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To add, there is a likelihood of creating fake images and conversations that can be used to spread propaganda.</w:t>
      </w:r>
    </w:p>
    <w:p w:rsidR="00B90F1A" w:rsidRPr="00517F72" w:rsidRDefault="00D70F9A" w:rsidP="000360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audience can also raise concerns regarding the sustainability of artificial intelligence in modern society. </w:t>
      </w:r>
    </w:p>
    <w:p w:rsidR="001C488E" w:rsidRPr="00517F72" w:rsidRDefault="00D70F9A" w:rsidP="000360AC">
      <w:pPr>
        <w:spacing w:line="480" w:lineRule="auto"/>
        <w:ind w:firstLine="720"/>
        <w:rPr>
          <w:rFonts w:ascii="Times New Roman" w:hAnsi="Times New Roman" w:cs="Times New Roman"/>
          <w:sz w:val="24"/>
          <w:szCs w:val="24"/>
        </w:rPr>
      </w:pPr>
      <w:r w:rsidRPr="00517F72">
        <w:rPr>
          <w:rFonts w:ascii="Times New Roman" w:hAnsi="Times New Roman" w:cs="Times New Roman"/>
          <w:sz w:val="24"/>
          <w:szCs w:val="24"/>
        </w:rPr>
        <w:t>Regarding social responsibility, the audience is likely to question how the innovation might help society the way it helps businesses. There mi</w:t>
      </w:r>
      <w:r w:rsidRPr="00517F72">
        <w:rPr>
          <w:rFonts w:ascii="Times New Roman" w:hAnsi="Times New Roman" w:cs="Times New Roman"/>
          <w:sz w:val="24"/>
          <w:szCs w:val="24"/>
        </w:rPr>
        <w:t>ght arise concerns about the side effects the Technology might have on the health of the users.</w:t>
      </w:r>
    </w:p>
    <w:p w:rsidR="00FF1341" w:rsidRDefault="00FF1341" w:rsidP="00517F72">
      <w:pPr>
        <w:spacing w:after="0" w:line="480" w:lineRule="auto"/>
        <w:rPr>
          <w:rFonts w:ascii="Times New Roman" w:hAnsi="Times New Roman" w:cs="Times New Roman"/>
          <w:b/>
          <w:sz w:val="24"/>
          <w:szCs w:val="24"/>
        </w:rPr>
      </w:pPr>
    </w:p>
    <w:p w:rsidR="003965F0" w:rsidRPr="00517F72" w:rsidRDefault="00D70F9A" w:rsidP="00FF1341">
      <w:pPr>
        <w:spacing w:after="0" w:line="480" w:lineRule="auto"/>
        <w:jc w:val="center"/>
        <w:rPr>
          <w:rFonts w:ascii="Times New Roman" w:hAnsi="Times New Roman" w:cs="Times New Roman"/>
          <w:b/>
          <w:sz w:val="24"/>
          <w:szCs w:val="24"/>
        </w:rPr>
      </w:pPr>
      <w:r w:rsidRPr="00517F72">
        <w:rPr>
          <w:rFonts w:ascii="Times New Roman" w:hAnsi="Times New Roman" w:cs="Times New Roman"/>
          <w:b/>
          <w:sz w:val="24"/>
          <w:szCs w:val="24"/>
        </w:rPr>
        <w:lastRenderedPageBreak/>
        <w:t>References</w:t>
      </w:r>
    </w:p>
    <w:p w:rsidR="00517F72" w:rsidRPr="00517F72" w:rsidRDefault="00D70F9A" w:rsidP="00517F72">
      <w:pPr>
        <w:spacing w:line="480" w:lineRule="auto"/>
        <w:ind w:left="720" w:hanging="720"/>
        <w:rPr>
          <w:rFonts w:ascii="Times New Roman" w:hAnsi="Times New Roman" w:cs="Times New Roman"/>
          <w:b/>
          <w:bCs/>
          <w:sz w:val="24"/>
          <w:szCs w:val="24"/>
        </w:rPr>
      </w:pPr>
      <w:r w:rsidRPr="00517F72">
        <w:rPr>
          <w:rFonts w:ascii="Times New Roman" w:hAnsi="Times New Roman" w:cs="Times New Roman"/>
          <w:color w:val="222222"/>
          <w:sz w:val="24"/>
          <w:szCs w:val="24"/>
          <w:shd w:val="clear" w:color="auto" w:fill="FFFFFF"/>
        </w:rPr>
        <w:t>Cheatham, B., Javanmardian, K., &amp; Samandari, H. (2019). Confronting the risks of artificial intelligence. </w:t>
      </w:r>
      <w:r w:rsidRPr="00517F72">
        <w:rPr>
          <w:rFonts w:ascii="Times New Roman" w:hAnsi="Times New Roman" w:cs="Times New Roman"/>
          <w:i/>
          <w:iCs/>
          <w:color w:val="222222"/>
          <w:sz w:val="24"/>
          <w:szCs w:val="24"/>
          <w:shd w:val="clear" w:color="auto" w:fill="FFFFFF"/>
        </w:rPr>
        <w:t>McKinsey Quarterly</w:t>
      </w:r>
      <w:r w:rsidRPr="00517F72">
        <w:rPr>
          <w:rFonts w:ascii="Times New Roman" w:hAnsi="Times New Roman" w:cs="Times New Roman"/>
          <w:color w:val="222222"/>
          <w:sz w:val="24"/>
          <w:szCs w:val="24"/>
          <w:shd w:val="clear" w:color="auto" w:fill="FFFFFF"/>
        </w:rPr>
        <w:t>, 1-9.</w:t>
      </w:r>
    </w:p>
    <w:p w:rsidR="00517F72" w:rsidRPr="00517F72" w:rsidRDefault="00D70F9A" w:rsidP="00517F72">
      <w:pPr>
        <w:spacing w:line="480" w:lineRule="auto"/>
        <w:ind w:left="720" w:hanging="720"/>
        <w:rPr>
          <w:rFonts w:ascii="Times New Roman" w:hAnsi="Times New Roman" w:cs="Times New Roman"/>
          <w:color w:val="222222"/>
          <w:sz w:val="24"/>
          <w:szCs w:val="24"/>
          <w:shd w:val="clear" w:color="auto" w:fill="FFFFFF"/>
        </w:rPr>
      </w:pPr>
      <w:r w:rsidRPr="00517F72">
        <w:rPr>
          <w:rFonts w:ascii="Times New Roman" w:hAnsi="Times New Roman" w:cs="Times New Roman"/>
          <w:color w:val="222222"/>
          <w:sz w:val="24"/>
          <w:szCs w:val="24"/>
          <w:shd w:val="clear" w:color="auto" w:fill="FFFFFF"/>
        </w:rPr>
        <w:t>Pillai, R., &amp; Siv</w:t>
      </w:r>
      <w:r w:rsidRPr="00517F72">
        <w:rPr>
          <w:rFonts w:ascii="Times New Roman" w:hAnsi="Times New Roman" w:cs="Times New Roman"/>
          <w:color w:val="222222"/>
          <w:sz w:val="24"/>
          <w:szCs w:val="24"/>
          <w:shd w:val="clear" w:color="auto" w:fill="FFFFFF"/>
        </w:rPr>
        <w:t>athanu, B. (2020). Adoption of artificial intelligence (AI) for talent acquisition in IT/ITeS organizations. </w:t>
      </w:r>
      <w:r w:rsidRPr="00517F72">
        <w:rPr>
          <w:rFonts w:ascii="Times New Roman" w:hAnsi="Times New Roman" w:cs="Times New Roman"/>
          <w:i/>
          <w:iCs/>
          <w:color w:val="222222"/>
          <w:sz w:val="24"/>
          <w:szCs w:val="24"/>
          <w:shd w:val="clear" w:color="auto" w:fill="FFFFFF"/>
        </w:rPr>
        <w:t>Benchmarking: An International Journal</w:t>
      </w:r>
      <w:r w:rsidRPr="00517F72">
        <w:rPr>
          <w:rFonts w:ascii="Times New Roman" w:hAnsi="Times New Roman" w:cs="Times New Roman"/>
          <w:color w:val="222222"/>
          <w:sz w:val="24"/>
          <w:szCs w:val="24"/>
          <w:shd w:val="clear" w:color="auto" w:fill="FFFFFF"/>
        </w:rPr>
        <w:t xml:space="preserve">. </w:t>
      </w:r>
    </w:p>
    <w:p w:rsidR="00517F72" w:rsidRPr="00517F72" w:rsidRDefault="00D70F9A" w:rsidP="00517F72">
      <w:pPr>
        <w:spacing w:line="480" w:lineRule="auto"/>
        <w:ind w:left="720" w:hanging="720"/>
        <w:rPr>
          <w:rFonts w:ascii="Times New Roman" w:hAnsi="Times New Roman" w:cs="Times New Roman"/>
          <w:b/>
          <w:bCs/>
          <w:sz w:val="24"/>
          <w:szCs w:val="24"/>
        </w:rPr>
      </w:pPr>
      <w:r w:rsidRPr="00517F72">
        <w:rPr>
          <w:rFonts w:ascii="Times New Roman" w:hAnsi="Times New Roman" w:cs="Times New Roman"/>
          <w:color w:val="222222"/>
          <w:sz w:val="24"/>
          <w:szCs w:val="24"/>
          <w:shd w:val="clear" w:color="auto" w:fill="FFFFFF"/>
        </w:rPr>
        <w:t>Zumstein, D., &amp; Hundertmark, S. (2017). Chatbots--An Interactive Technology for Personalized Communication</w:t>
      </w:r>
      <w:r w:rsidRPr="00517F72">
        <w:rPr>
          <w:rFonts w:ascii="Times New Roman" w:hAnsi="Times New Roman" w:cs="Times New Roman"/>
          <w:color w:val="222222"/>
          <w:sz w:val="24"/>
          <w:szCs w:val="24"/>
          <w:shd w:val="clear" w:color="auto" w:fill="FFFFFF"/>
        </w:rPr>
        <w:t>, Transactions and Services. </w:t>
      </w:r>
      <w:r w:rsidRPr="00517F72">
        <w:rPr>
          <w:rFonts w:ascii="Times New Roman" w:hAnsi="Times New Roman" w:cs="Times New Roman"/>
          <w:i/>
          <w:iCs/>
          <w:color w:val="222222"/>
          <w:sz w:val="24"/>
          <w:szCs w:val="24"/>
          <w:shd w:val="clear" w:color="auto" w:fill="FFFFFF"/>
        </w:rPr>
        <w:t>IADIS International Journal on WWW/Internet</w:t>
      </w:r>
      <w:r w:rsidRPr="00517F72">
        <w:rPr>
          <w:rFonts w:ascii="Times New Roman" w:hAnsi="Times New Roman" w:cs="Times New Roman"/>
          <w:color w:val="222222"/>
          <w:sz w:val="24"/>
          <w:szCs w:val="24"/>
          <w:shd w:val="clear" w:color="auto" w:fill="FFFFFF"/>
        </w:rPr>
        <w:t>, </w:t>
      </w:r>
      <w:r w:rsidRPr="00517F72">
        <w:rPr>
          <w:rFonts w:ascii="Times New Roman" w:hAnsi="Times New Roman" w:cs="Times New Roman"/>
          <w:i/>
          <w:iCs/>
          <w:color w:val="222222"/>
          <w:sz w:val="24"/>
          <w:szCs w:val="24"/>
          <w:shd w:val="clear" w:color="auto" w:fill="FFFFFF"/>
        </w:rPr>
        <w:t>15</w:t>
      </w:r>
      <w:r w:rsidRPr="00517F72">
        <w:rPr>
          <w:rFonts w:ascii="Times New Roman" w:hAnsi="Times New Roman" w:cs="Times New Roman"/>
          <w:color w:val="222222"/>
          <w:sz w:val="24"/>
          <w:szCs w:val="24"/>
          <w:shd w:val="clear" w:color="auto" w:fill="FFFFFF"/>
        </w:rPr>
        <w:t xml:space="preserve">(1). </w:t>
      </w:r>
    </w:p>
    <w:p w:rsidR="00517F72" w:rsidRPr="00517F72" w:rsidRDefault="00D70F9A" w:rsidP="00517F72">
      <w:pPr>
        <w:spacing w:line="480" w:lineRule="auto"/>
        <w:ind w:left="720" w:hanging="720"/>
        <w:rPr>
          <w:rFonts w:ascii="Times New Roman" w:hAnsi="Times New Roman" w:cs="Times New Roman"/>
          <w:color w:val="222222"/>
          <w:sz w:val="24"/>
          <w:szCs w:val="24"/>
          <w:shd w:val="clear" w:color="auto" w:fill="FFFFFF"/>
        </w:rPr>
      </w:pPr>
      <w:r w:rsidRPr="00517F72">
        <w:rPr>
          <w:rFonts w:ascii="Times New Roman" w:hAnsi="Times New Roman" w:cs="Times New Roman"/>
          <w:color w:val="222222"/>
          <w:sz w:val="24"/>
          <w:szCs w:val="24"/>
          <w:shd w:val="clear" w:color="auto" w:fill="FFFFFF"/>
        </w:rPr>
        <w:t>Roselli, D., Matthews, J., &amp; Talagala, N. (2019, May). Managing bias in ai. In </w:t>
      </w:r>
      <w:r w:rsidRPr="00517F72">
        <w:rPr>
          <w:rFonts w:ascii="Times New Roman" w:hAnsi="Times New Roman" w:cs="Times New Roman"/>
          <w:i/>
          <w:iCs/>
          <w:color w:val="222222"/>
          <w:sz w:val="24"/>
          <w:szCs w:val="24"/>
          <w:shd w:val="clear" w:color="auto" w:fill="FFFFFF"/>
        </w:rPr>
        <w:t>Companion Proceedings of The 2019 World Wide Web Conference</w:t>
      </w:r>
      <w:r w:rsidRPr="00517F72">
        <w:rPr>
          <w:rFonts w:ascii="Times New Roman" w:hAnsi="Times New Roman" w:cs="Times New Roman"/>
          <w:color w:val="222222"/>
          <w:sz w:val="24"/>
          <w:szCs w:val="24"/>
          <w:shd w:val="clear" w:color="auto" w:fill="FFFFFF"/>
        </w:rPr>
        <w:t> (pp. 539-544).</w:t>
      </w:r>
    </w:p>
    <w:p w:rsidR="00517F72" w:rsidRPr="00517F72" w:rsidRDefault="00D70F9A" w:rsidP="00517F72">
      <w:pPr>
        <w:spacing w:line="480" w:lineRule="auto"/>
        <w:ind w:left="720" w:hanging="720"/>
        <w:rPr>
          <w:rFonts w:ascii="Times New Roman" w:hAnsi="Times New Roman" w:cs="Times New Roman"/>
          <w:color w:val="222222"/>
          <w:sz w:val="24"/>
          <w:szCs w:val="24"/>
          <w:shd w:val="clear" w:color="auto" w:fill="FFFFFF"/>
        </w:rPr>
      </w:pPr>
      <w:r w:rsidRPr="00517F72">
        <w:rPr>
          <w:rFonts w:ascii="Times New Roman" w:hAnsi="Times New Roman" w:cs="Times New Roman"/>
          <w:color w:val="222222"/>
          <w:sz w:val="24"/>
          <w:szCs w:val="24"/>
          <w:shd w:val="clear" w:color="auto" w:fill="FFFFFF"/>
        </w:rPr>
        <w:t xml:space="preserve">Gamkrelidze, T., </w:t>
      </w:r>
      <w:r w:rsidRPr="00517F72">
        <w:rPr>
          <w:rFonts w:ascii="Times New Roman" w:hAnsi="Times New Roman" w:cs="Times New Roman"/>
          <w:color w:val="222222"/>
          <w:sz w:val="24"/>
          <w:szCs w:val="24"/>
          <w:shd w:val="clear" w:color="auto" w:fill="FFFFFF"/>
        </w:rPr>
        <w:t xml:space="preserve">Zouinar, M., &amp; Barcellini, F. (2021, June). Artificial Intelligence (AI) in the Workplace: A Study of Stakeholders' Views on Benefits, Issues, and Challenges of AI Systems. In </w:t>
      </w:r>
      <w:r w:rsidRPr="00517F72">
        <w:rPr>
          <w:rFonts w:ascii="Times New Roman" w:hAnsi="Times New Roman" w:cs="Times New Roman"/>
          <w:i/>
          <w:iCs/>
          <w:color w:val="222222"/>
          <w:sz w:val="24"/>
          <w:szCs w:val="24"/>
          <w:shd w:val="clear" w:color="auto" w:fill="FFFFFF"/>
        </w:rPr>
        <w:t>Congress of the International Ergonomics Association</w:t>
      </w:r>
      <w:r w:rsidRPr="00517F72">
        <w:rPr>
          <w:rFonts w:ascii="Times New Roman" w:hAnsi="Times New Roman" w:cs="Times New Roman"/>
          <w:color w:val="222222"/>
          <w:sz w:val="24"/>
          <w:szCs w:val="24"/>
          <w:shd w:val="clear" w:color="auto" w:fill="FFFFFF"/>
        </w:rPr>
        <w:t> (pp. 628-635). Springer, Ch</w:t>
      </w:r>
      <w:r w:rsidRPr="00517F72">
        <w:rPr>
          <w:rFonts w:ascii="Times New Roman" w:hAnsi="Times New Roman" w:cs="Times New Roman"/>
          <w:color w:val="222222"/>
          <w:sz w:val="24"/>
          <w:szCs w:val="24"/>
          <w:shd w:val="clear" w:color="auto" w:fill="FFFFFF"/>
        </w:rPr>
        <w:t xml:space="preserve">am. </w:t>
      </w:r>
    </w:p>
    <w:p w:rsidR="001C488E" w:rsidRPr="00517F72" w:rsidRDefault="001C488E" w:rsidP="00517F72">
      <w:pPr>
        <w:spacing w:after="0" w:line="480" w:lineRule="auto"/>
        <w:rPr>
          <w:rFonts w:ascii="Times New Roman" w:hAnsi="Times New Roman" w:cs="Times New Roman"/>
          <w:b/>
          <w:sz w:val="24"/>
          <w:szCs w:val="24"/>
        </w:rPr>
      </w:pPr>
    </w:p>
    <w:p w:rsidR="00E11CB4" w:rsidRPr="00517F72" w:rsidRDefault="00E11CB4" w:rsidP="00517F72">
      <w:pPr>
        <w:spacing w:after="0" w:line="480" w:lineRule="auto"/>
        <w:rPr>
          <w:rFonts w:ascii="Times New Roman" w:hAnsi="Times New Roman" w:cs="Times New Roman"/>
          <w:b/>
          <w:sz w:val="24"/>
          <w:szCs w:val="24"/>
        </w:rPr>
      </w:pPr>
    </w:p>
    <w:p w:rsidR="003D54A1" w:rsidRPr="00517F72" w:rsidRDefault="003D54A1" w:rsidP="00517F72">
      <w:pPr>
        <w:spacing w:after="0" w:line="480" w:lineRule="auto"/>
        <w:rPr>
          <w:rFonts w:ascii="Times New Roman" w:hAnsi="Times New Roman" w:cs="Times New Roman"/>
          <w:sz w:val="24"/>
          <w:szCs w:val="24"/>
        </w:rPr>
      </w:pPr>
    </w:p>
    <w:p w:rsidR="00BD3D4C" w:rsidRPr="00517F72" w:rsidRDefault="00BD3D4C" w:rsidP="00517F72">
      <w:pPr>
        <w:spacing w:after="0" w:line="480" w:lineRule="auto"/>
        <w:rPr>
          <w:rFonts w:ascii="Times New Roman" w:hAnsi="Times New Roman" w:cs="Times New Roman"/>
          <w:sz w:val="24"/>
          <w:szCs w:val="24"/>
        </w:rPr>
      </w:pPr>
    </w:p>
    <w:p w:rsidR="00BD3D4C" w:rsidRPr="00517F72" w:rsidRDefault="00BD3D4C" w:rsidP="00517F72">
      <w:pPr>
        <w:spacing w:after="0" w:line="480" w:lineRule="auto"/>
        <w:rPr>
          <w:rFonts w:ascii="Times New Roman" w:hAnsi="Times New Roman" w:cs="Times New Roman"/>
          <w:sz w:val="24"/>
          <w:szCs w:val="24"/>
        </w:rPr>
      </w:pPr>
    </w:p>
    <w:sectPr w:rsidR="00BD3D4C" w:rsidRPr="00517F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F9A" w:rsidRDefault="00D70F9A" w:rsidP="00206B3D">
      <w:pPr>
        <w:spacing w:after="0" w:line="240" w:lineRule="auto"/>
      </w:pPr>
      <w:r>
        <w:separator/>
      </w:r>
    </w:p>
  </w:endnote>
  <w:endnote w:type="continuationSeparator" w:id="0">
    <w:p w:rsidR="00D70F9A" w:rsidRDefault="00D70F9A" w:rsidP="0020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F9A" w:rsidRDefault="00D70F9A" w:rsidP="00206B3D">
      <w:pPr>
        <w:spacing w:after="0" w:line="240" w:lineRule="auto"/>
      </w:pPr>
      <w:r>
        <w:separator/>
      </w:r>
    </w:p>
  </w:footnote>
  <w:footnote w:type="continuationSeparator" w:id="0">
    <w:p w:rsidR="00D70F9A" w:rsidRDefault="00D70F9A" w:rsidP="00206B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4A3"/>
    <w:rsid w:val="000360AC"/>
    <w:rsid w:val="00085C75"/>
    <w:rsid w:val="00092B83"/>
    <w:rsid w:val="000A1118"/>
    <w:rsid w:val="001910E3"/>
    <w:rsid w:val="001C488E"/>
    <w:rsid w:val="0020166E"/>
    <w:rsid w:val="00206B3D"/>
    <w:rsid w:val="00263EA3"/>
    <w:rsid w:val="002E76DD"/>
    <w:rsid w:val="00356E0B"/>
    <w:rsid w:val="003965F0"/>
    <w:rsid w:val="003A736B"/>
    <w:rsid w:val="003B3C7F"/>
    <w:rsid w:val="003D54A1"/>
    <w:rsid w:val="00470A1C"/>
    <w:rsid w:val="004761DB"/>
    <w:rsid w:val="00517F72"/>
    <w:rsid w:val="00555FB5"/>
    <w:rsid w:val="00581A60"/>
    <w:rsid w:val="005E00AD"/>
    <w:rsid w:val="00601B47"/>
    <w:rsid w:val="00632072"/>
    <w:rsid w:val="00641E43"/>
    <w:rsid w:val="00654726"/>
    <w:rsid w:val="00654EA6"/>
    <w:rsid w:val="00681876"/>
    <w:rsid w:val="00681B84"/>
    <w:rsid w:val="00687D08"/>
    <w:rsid w:val="006E0787"/>
    <w:rsid w:val="00750D90"/>
    <w:rsid w:val="007A4C3D"/>
    <w:rsid w:val="007E6B3B"/>
    <w:rsid w:val="007F2A82"/>
    <w:rsid w:val="00AC0861"/>
    <w:rsid w:val="00AF6382"/>
    <w:rsid w:val="00B223DC"/>
    <w:rsid w:val="00B90F1A"/>
    <w:rsid w:val="00BB68AE"/>
    <w:rsid w:val="00BD3D4C"/>
    <w:rsid w:val="00BF262C"/>
    <w:rsid w:val="00C07F43"/>
    <w:rsid w:val="00C11E9A"/>
    <w:rsid w:val="00C65FB4"/>
    <w:rsid w:val="00C8526B"/>
    <w:rsid w:val="00CE19B6"/>
    <w:rsid w:val="00D70F9A"/>
    <w:rsid w:val="00D74E2A"/>
    <w:rsid w:val="00E11CB4"/>
    <w:rsid w:val="00E15D5F"/>
    <w:rsid w:val="00E24900"/>
    <w:rsid w:val="00E70F72"/>
    <w:rsid w:val="00E82D81"/>
    <w:rsid w:val="00E924A3"/>
    <w:rsid w:val="00ED088A"/>
    <w:rsid w:val="00ED2E77"/>
    <w:rsid w:val="00F254BB"/>
    <w:rsid w:val="00F46339"/>
    <w:rsid w:val="00FA0FB1"/>
    <w:rsid w:val="00FF1341"/>
    <w:rsid w:val="00FF4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544A5-F8E9-4BB0-8B0E-E403A55B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B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B3D"/>
  </w:style>
  <w:style w:type="paragraph" w:styleId="Footer">
    <w:name w:val="footer"/>
    <w:basedOn w:val="Normal"/>
    <w:link w:val="FooterChar"/>
    <w:uiPriority w:val="99"/>
    <w:unhideWhenUsed/>
    <w:rsid w:val="00206B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2021-08-20T03:56:00Z</dcterms:created>
  <dcterms:modified xsi:type="dcterms:W3CDTF">2021-08-20T03:56:00Z</dcterms:modified>
</cp:coreProperties>
</file>